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C6" w:rsidRPr="00AC5FC6" w:rsidRDefault="00DD3301" w:rsidP="00D44525">
      <w:pPr>
        <w:jc w:val="center"/>
        <w:rPr>
          <w:rFonts w:ascii="Times New Roman" w:hAnsi="Times New Roman" w:cs="Times New Roman"/>
          <w:sz w:val="24"/>
          <w:szCs w:val="24"/>
        </w:rPr>
      </w:pPr>
      <w:r>
        <w:rPr>
          <w:rFonts w:ascii="Times New Roman" w:hAnsi="Times New Roman" w:cs="Times New Roman"/>
          <w:sz w:val="24"/>
          <w:szCs w:val="24"/>
        </w:rPr>
        <w:t>ATVIRO MOLĖTŲ</w:t>
      </w:r>
      <w:r w:rsidR="00AC5FC6" w:rsidRPr="00AC5FC6">
        <w:rPr>
          <w:rFonts w:ascii="Times New Roman" w:hAnsi="Times New Roman" w:cs="Times New Roman"/>
          <w:sz w:val="24"/>
          <w:szCs w:val="24"/>
        </w:rPr>
        <w:t xml:space="preserve"> RAJONO KREPŠINIO 3X3 ČEMPIONATO</w:t>
      </w:r>
    </w:p>
    <w:p w:rsidR="00AC5FC6" w:rsidRPr="00AC5FC6" w:rsidRDefault="00AC5FC6" w:rsidP="00D44525">
      <w:pPr>
        <w:jc w:val="center"/>
        <w:rPr>
          <w:rFonts w:ascii="Times New Roman" w:hAnsi="Times New Roman" w:cs="Times New Roman"/>
          <w:sz w:val="24"/>
          <w:szCs w:val="24"/>
        </w:rPr>
      </w:pPr>
      <w:r w:rsidRPr="00AC5FC6">
        <w:rPr>
          <w:rFonts w:ascii="Times New Roman" w:hAnsi="Times New Roman" w:cs="Times New Roman"/>
          <w:sz w:val="24"/>
          <w:szCs w:val="24"/>
        </w:rPr>
        <w:t>NUOSTATAI</w:t>
      </w:r>
    </w:p>
    <w:p w:rsidR="00AC5FC6" w:rsidRPr="00AC5FC6" w:rsidRDefault="00AC5FC6" w:rsidP="00D44525">
      <w:pPr>
        <w:jc w:val="center"/>
        <w:rPr>
          <w:rFonts w:ascii="Times New Roman" w:hAnsi="Times New Roman" w:cs="Times New Roman"/>
          <w:sz w:val="24"/>
          <w:szCs w:val="24"/>
        </w:rPr>
      </w:pPr>
      <w:r w:rsidRPr="00AC5FC6">
        <w:rPr>
          <w:rFonts w:ascii="Times New Roman" w:hAnsi="Times New Roman" w:cs="Times New Roman"/>
          <w:sz w:val="24"/>
          <w:szCs w:val="24"/>
        </w:rPr>
        <w:t>I. TIKSLAS IR UŽDAVINIAI</w:t>
      </w:r>
    </w:p>
    <w:p w:rsidR="00AC5FC6" w:rsidRPr="00AC5FC6" w:rsidRDefault="00AC5FC6" w:rsidP="00D44525">
      <w:pPr>
        <w:rPr>
          <w:rFonts w:ascii="Times New Roman" w:hAnsi="Times New Roman" w:cs="Times New Roman"/>
          <w:sz w:val="24"/>
          <w:szCs w:val="24"/>
        </w:rPr>
      </w:pPr>
      <w:r w:rsidRPr="00AC5FC6">
        <w:rPr>
          <w:rFonts w:ascii="Times New Roman" w:hAnsi="Times New Roman" w:cs="Times New Roman"/>
          <w:sz w:val="24"/>
          <w:szCs w:val="24"/>
        </w:rPr>
        <w:t>1.1. Skatinti Molėtų rajono gyventojus sistemingai sportuoti ir rūpintis savo sveikata.</w:t>
      </w:r>
    </w:p>
    <w:p w:rsidR="00AC5FC6" w:rsidRPr="00AC5FC6" w:rsidRDefault="00AC5FC6" w:rsidP="00D44525">
      <w:pPr>
        <w:rPr>
          <w:rFonts w:ascii="Times New Roman" w:hAnsi="Times New Roman" w:cs="Times New Roman"/>
          <w:sz w:val="24"/>
          <w:szCs w:val="24"/>
        </w:rPr>
      </w:pPr>
      <w:r w:rsidRPr="00AC5FC6">
        <w:rPr>
          <w:rFonts w:ascii="Times New Roman" w:hAnsi="Times New Roman" w:cs="Times New Roman"/>
          <w:sz w:val="24"/>
          <w:szCs w:val="24"/>
        </w:rPr>
        <w:t>1.2. Populiarinti naują olimpinę 3x3 krepšinio sporto šaką Molėtų rajone.</w:t>
      </w:r>
    </w:p>
    <w:p w:rsidR="00AC5FC6" w:rsidRPr="00AC5FC6" w:rsidRDefault="00AC5FC6" w:rsidP="00D44525">
      <w:pPr>
        <w:rPr>
          <w:rFonts w:ascii="Times New Roman" w:hAnsi="Times New Roman" w:cs="Times New Roman"/>
          <w:sz w:val="24"/>
          <w:szCs w:val="24"/>
        </w:rPr>
      </w:pPr>
      <w:r w:rsidRPr="00AC5FC6">
        <w:rPr>
          <w:rFonts w:ascii="Times New Roman" w:hAnsi="Times New Roman" w:cs="Times New Roman"/>
          <w:sz w:val="24"/>
          <w:szCs w:val="24"/>
        </w:rPr>
        <w:t xml:space="preserve">1.3. Išaiškinti stipriausias </w:t>
      </w:r>
      <w:r>
        <w:rPr>
          <w:rFonts w:ascii="Times New Roman" w:hAnsi="Times New Roman" w:cs="Times New Roman"/>
          <w:sz w:val="24"/>
          <w:szCs w:val="24"/>
        </w:rPr>
        <w:t>Molėtų</w:t>
      </w:r>
      <w:r w:rsidRPr="00AC5FC6">
        <w:rPr>
          <w:rFonts w:ascii="Times New Roman" w:hAnsi="Times New Roman" w:cs="Times New Roman"/>
          <w:sz w:val="24"/>
          <w:szCs w:val="24"/>
        </w:rPr>
        <w:t xml:space="preserve"> rajono 3x3 čempionato komandas</w:t>
      </w:r>
    </w:p>
    <w:p w:rsidR="00CC0485" w:rsidRDefault="00CC0485" w:rsidP="00D44525">
      <w:pPr>
        <w:jc w:val="center"/>
      </w:pPr>
    </w:p>
    <w:p w:rsidR="00DD3301" w:rsidRDefault="00DD3301" w:rsidP="00D44525">
      <w:pPr>
        <w:jc w:val="center"/>
      </w:pPr>
    </w:p>
    <w:p w:rsidR="00DD3301" w:rsidRPr="00D44525" w:rsidRDefault="00DD3301" w:rsidP="00D44525">
      <w:pPr>
        <w:spacing w:line="360" w:lineRule="auto"/>
        <w:jc w:val="center"/>
        <w:rPr>
          <w:rFonts w:ascii="Times New Roman" w:hAnsi="Times New Roman" w:cs="Times New Roman"/>
          <w:sz w:val="24"/>
          <w:szCs w:val="24"/>
        </w:rPr>
      </w:pPr>
      <w:r w:rsidRPr="00D44525">
        <w:rPr>
          <w:rFonts w:ascii="Times New Roman" w:hAnsi="Times New Roman" w:cs="Times New Roman"/>
          <w:sz w:val="24"/>
          <w:szCs w:val="24"/>
        </w:rPr>
        <w:t>II. VARŽYBŲ DALYVIAI</w:t>
      </w:r>
      <w:r w:rsidRPr="00D44525">
        <w:rPr>
          <w:rFonts w:ascii="Times New Roman" w:hAnsi="Times New Roman" w:cs="Times New Roman"/>
          <w:sz w:val="24"/>
          <w:szCs w:val="24"/>
        </w:rPr>
        <w:cr/>
      </w:r>
    </w:p>
    <w:p w:rsidR="00DD3301" w:rsidRPr="00D44525" w:rsidRDefault="00DD3301" w:rsidP="00D44525">
      <w:pPr>
        <w:spacing w:line="360" w:lineRule="auto"/>
        <w:rPr>
          <w:rFonts w:ascii="Times New Roman" w:hAnsi="Times New Roman" w:cs="Times New Roman"/>
          <w:sz w:val="24"/>
          <w:szCs w:val="24"/>
        </w:rPr>
      </w:pPr>
      <w:r w:rsidRPr="00D44525">
        <w:rPr>
          <w:rFonts w:ascii="Times New Roman" w:hAnsi="Times New Roman" w:cs="Times New Roman"/>
          <w:sz w:val="24"/>
          <w:szCs w:val="24"/>
        </w:rPr>
        <w:t>2.1. Dalyvauti gali visi norintys krepšinio žaidėjai nepriklausomai nuo gyvenamosios vietos. Komandą sudaro 3-5 žaidėjai.</w:t>
      </w:r>
    </w:p>
    <w:p w:rsidR="00DD3301" w:rsidRPr="00D44525" w:rsidRDefault="00DD3301" w:rsidP="00D44525">
      <w:pPr>
        <w:spacing w:line="360" w:lineRule="auto"/>
        <w:jc w:val="center"/>
        <w:rPr>
          <w:rFonts w:ascii="Times New Roman" w:hAnsi="Times New Roman" w:cs="Times New Roman"/>
          <w:sz w:val="24"/>
          <w:szCs w:val="24"/>
        </w:rPr>
      </w:pPr>
    </w:p>
    <w:p w:rsidR="00DD3301" w:rsidRPr="00D44525" w:rsidRDefault="00DD3301" w:rsidP="00D44525">
      <w:pPr>
        <w:spacing w:line="360" w:lineRule="auto"/>
        <w:jc w:val="center"/>
        <w:rPr>
          <w:rFonts w:ascii="Times New Roman" w:hAnsi="Times New Roman" w:cs="Times New Roman"/>
          <w:sz w:val="24"/>
          <w:szCs w:val="24"/>
        </w:rPr>
      </w:pPr>
      <w:r w:rsidRPr="00D44525">
        <w:rPr>
          <w:rFonts w:ascii="Times New Roman" w:hAnsi="Times New Roman" w:cs="Times New Roman"/>
          <w:sz w:val="24"/>
          <w:szCs w:val="24"/>
        </w:rPr>
        <w:t>III. VARŽYBŲ VYKDYMAS IR ORGANIZAVIMAS</w:t>
      </w:r>
    </w:p>
    <w:p w:rsidR="008774DD" w:rsidRDefault="00DD3301" w:rsidP="00D44525">
      <w:pPr>
        <w:spacing w:line="360" w:lineRule="auto"/>
        <w:rPr>
          <w:rFonts w:ascii="Times New Roman" w:hAnsi="Times New Roman" w:cs="Times New Roman"/>
          <w:sz w:val="24"/>
          <w:szCs w:val="24"/>
        </w:rPr>
      </w:pPr>
      <w:r w:rsidRPr="00D44525">
        <w:rPr>
          <w:rFonts w:ascii="Times New Roman" w:hAnsi="Times New Roman" w:cs="Times New Roman"/>
          <w:sz w:val="24"/>
          <w:szCs w:val="24"/>
        </w:rPr>
        <w:t xml:space="preserve">3.1. Varžybas organizuoja </w:t>
      </w:r>
      <w:r w:rsidR="00D84FEC">
        <w:rPr>
          <w:rFonts w:ascii="Times New Roman" w:hAnsi="Times New Roman" w:cs="Times New Roman"/>
          <w:sz w:val="24"/>
          <w:szCs w:val="24"/>
        </w:rPr>
        <w:t>Molėtų</w:t>
      </w:r>
      <w:r w:rsidRPr="00D44525">
        <w:rPr>
          <w:rFonts w:ascii="Times New Roman" w:hAnsi="Times New Roman" w:cs="Times New Roman"/>
          <w:sz w:val="24"/>
          <w:szCs w:val="24"/>
        </w:rPr>
        <w:t xml:space="preserve"> KKSC. </w:t>
      </w:r>
    </w:p>
    <w:p w:rsidR="008774DD" w:rsidRDefault="00DD3301" w:rsidP="00D44525">
      <w:pPr>
        <w:spacing w:line="360" w:lineRule="auto"/>
        <w:rPr>
          <w:rFonts w:ascii="Times New Roman" w:hAnsi="Times New Roman" w:cs="Times New Roman"/>
          <w:sz w:val="24"/>
          <w:szCs w:val="24"/>
        </w:rPr>
      </w:pPr>
      <w:r w:rsidRPr="00D44525">
        <w:rPr>
          <w:rFonts w:ascii="Times New Roman" w:hAnsi="Times New Roman" w:cs="Times New Roman"/>
          <w:sz w:val="24"/>
          <w:szCs w:val="24"/>
        </w:rPr>
        <w:t>3.2. Čempionatas vykdomas pagal FIBA 3x3 krepšinio taisykles, su išimtimis.</w:t>
      </w:r>
      <w:r w:rsidR="00B06095">
        <w:rPr>
          <w:rFonts w:ascii="Times New Roman" w:hAnsi="Times New Roman" w:cs="Times New Roman"/>
          <w:sz w:val="24"/>
          <w:szCs w:val="24"/>
        </w:rPr>
        <w:t>(priedas Nr.</w:t>
      </w:r>
      <w:bookmarkStart w:id="0" w:name="_GoBack"/>
      <w:bookmarkEnd w:id="0"/>
      <w:r w:rsidR="00B06095">
        <w:rPr>
          <w:rFonts w:ascii="Times New Roman" w:hAnsi="Times New Roman" w:cs="Times New Roman"/>
          <w:sz w:val="24"/>
          <w:szCs w:val="24"/>
        </w:rPr>
        <w:t>1.)</w:t>
      </w:r>
    </w:p>
    <w:p w:rsidR="00DD3301" w:rsidRPr="00D44525" w:rsidRDefault="00DD3301" w:rsidP="00D44525">
      <w:pPr>
        <w:spacing w:line="360" w:lineRule="auto"/>
        <w:rPr>
          <w:rFonts w:ascii="Times New Roman" w:hAnsi="Times New Roman" w:cs="Times New Roman"/>
          <w:sz w:val="24"/>
          <w:szCs w:val="24"/>
        </w:rPr>
      </w:pPr>
      <w:r w:rsidRPr="00D44525">
        <w:rPr>
          <w:rFonts w:ascii="Times New Roman" w:hAnsi="Times New Roman" w:cs="Times New Roman"/>
          <w:sz w:val="24"/>
          <w:szCs w:val="24"/>
        </w:rPr>
        <w:t xml:space="preserve"> 3.3. Varžybos vyks (data ir laikas gali keistis):</w:t>
      </w:r>
    </w:p>
    <w:p w:rsidR="00D44525" w:rsidRDefault="00D44525" w:rsidP="00D84FEC">
      <w:pPr>
        <w:pStyle w:val="Sraopastraipa"/>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Mindūnai 2021 07 11 varžybų pradžia 10:30 val.</w:t>
      </w:r>
    </w:p>
    <w:p w:rsidR="00D44525" w:rsidRDefault="00CB056C" w:rsidP="00D84FEC">
      <w:pPr>
        <w:pStyle w:val="Sraopastraipa"/>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Suginčiai</w:t>
      </w:r>
      <w:r w:rsidR="00D44525">
        <w:rPr>
          <w:rFonts w:ascii="Times New Roman" w:hAnsi="Times New Roman" w:cs="Times New Roman"/>
          <w:sz w:val="24"/>
          <w:szCs w:val="24"/>
        </w:rPr>
        <w:t xml:space="preserve"> 2021 07 18 varžybų pradžia 10:30 val.</w:t>
      </w:r>
    </w:p>
    <w:p w:rsidR="00D44525" w:rsidRDefault="00D84FEC" w:rsidP="00D84FEC">
      <w:pPr>
        <w:pStyle w:val="Sraopastraipa"/>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Giedraičiai 2021 08 08 varžybų pradžia 10:30 val.</w:t>
      </w:r>
    </w:p>
    <w:p w:rsidR="00CB056C" w:rsidRPr="00CB056C" w:rsidRDefault="00CB056C" w:rsidP="00CB056C">
      <w:pPr>
        <w:pStyle w:val="Sraopastraipa"/>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Joniškis 2021 08 22 varžybų pradžia 10:30 val.</w:t>
      </w:r>
    </w:p>
    <w:p w:rsidR="00D84FEC" w:rsidRDefault="00D84FEC" w:rsidP="00D84FEC">
      <w:pPr>
        <w:pStyle w:val="Sraopastraipa"/>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Alanta  2021 08 29 varžybų pradžia 10:30 val.</w:t>
      </w:r>
    </w:p>
    <w:p w:rsidR="00D84FEC" w:rsidRDefault="00D84FEC" w:rsidP="00D84FEC">
      <w:pPr>
        <w:pStyle w:val="Sraopastraipa"/>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Molėtai 2021 09 05 varžybų pradžia 10:30 val.</w:t>
      </w:r>
    </w:p>
    <w:p w:rsidR="00D84FEC" w:rsidRDefault="00D84FEC" w:rsidP="00D84FEC">
      <w:pPr>
        <w:pStyle w:val="Sraopastraipa"/>
        <w:spacing w:line="360" w:lineRule="auto"/>
        <w:ind w:left="714"/>
        <w:rPr>
          <w:rFonts w:ascii="Times New Roman" w:hAnsi="Times New Roman" w:cs="Times New Roman"/>
          <w:sz w:val="24"/>
          <w:szCs w:val="24"/>
        </w:rPr>
      </w:pPr>
    </w:p>
    <w:p w:rsidR="00D84FEC" w:rsidRDefault="00D84FEC" w:rsidP="00D84FEC">
      <w:pPr>
        <w:pStyle w:val="Sraopastraipa"/>
        <w:spacing w:line="360" w:lineRule="auto"/>
        <w:ind w:left="714"/>
        <w:jc w:val="center"/>
        <w:rPr>
          <w:rFonts w:ascii="Times New Roman" w:hAnsi="Times New Roman" w:cs="Times New Roman"/>
          <w:sz w:val="24"/>
          <w:szCs w:val="24"/>
        </w:rPr>
      </w:pPr>
      <w:r>
        <w:rPr>
          <w:rFonts w:ascii="Times New Roman" w:hAnsi="Times New Roman" w:cs="Times New Roman"/>
          <w:sz w:val="24"/>
          <w:szCs w:val="24"/>
        </w:rPr>
        <w:t>I</w:t>
      </w:r>
      <w:r w:rsidRPr="00D84FEC">
        <w:rPr>
          <w:rFonts w:ascii="Times New Roman" w:hAnsi="Times New Roman" w:cs="Times New Roman"/>
          <w:sz w:val="24"/>
          <w:szCs w:val="24"/>
        </w:rPr>
        <w:t>V. VARŽYBOS</w:t>
      </w:r>
    </w:p>
    <w:p w:rsidR="00D84FEC" w:rsidRDefault="00D84FEC" w:rsidP="00810006">
      <w:pPr>
        <w:pStyle w:val="Sraopastraipa"/>
        <w:spacing w:after="0" w:line="360" w:lineRule="auto"/>
        <w:ind w:left="714"/>
        <w:rPr>
          <w:rFonts w:ascii="Times New Roman" w:hAnsi="Times New Roman" w:cs="Times New Roman"/>
          <w:sz w:val="24"/>
          <w:szCs w:val="24"/>
        </w:rPr>
      </w:pPr>
      <w:r w:rsidRPr="00D84FEC">
        <w:rPr>
          <w:rFonts w:ascii="Times New Roman" w:hAnsi="Times New Roman" w:cs="Times New Roman"/>
          <w:sz w:val="24"/>
          <w:szCs w:val="24"/>
        </w:rPr>
        <w:t xml:space="preserve">4.1. Komanda gali pradėti dalyvauti nuo bet kurio etapo, dalyvauti visuose etapuose nėra būtina. </w:t>
      </w:r>
    </w:p>
    <w:p w:rsidR="00D84FEC" w:rsidRDefault="00D84FEC" w:rsidP="00810006">
      <w:pPr>
        <w:pStyle w:val="Sraopastraipa"/>
        <w:spacing w:after="0" w:line="360" w:lineRule="auto"/>
        <w:ind w:left="714"/>
        <w:rPr>
          <w:rFonts w:ascii="Times New Roman" w:hAnsi="Times New Roman" w:cs="Times New Roman"/>
          <w:sz w:val="24"/>
          <w:szCs w:val="24"/>
        </w:rPr>
      </w:pPr>
      <w:r w:rsidRPr="00D84FEC">
        <w:rPr>
          <w:rFonts w:ascii="Times New Roman" w:hAnsi="Times New Roman" w:cs="Times New Roman"/>
          <w:sz w:val="24"/>
          <w:szCs w:val="24"/>
        </w:rPr>
        <w:t>4.2. Komandos pavadinimas turi būti ne ilgesnis kaip 20 simbolių, jame neturi būti necenzūrinių žodžių, jų trumpinių, įžeidžiančios ar kitos nepagarbios leksikos.</w:t>
      </w:r>
    </w:p>
    <w:p w:rsidR="00D84FEC" w:rsidRPr="008774DD" w:rsidRDefault="00D84FEC"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 xml:space="preserve">4.3. Komandos žaidėjai turi dėvėti vienodos spalvos marškinėlius. </w:t>
      </w:r>
    </w:p>
    <w:p w:rsidR="00D84FEC" w:rsidRPr="008774DD" w:rsidRDefault="00D84FEC"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lastRenderedPageBreak/>
        <w:t xml:space="preserve">4.4. Komandoje gali būti registruoti 5 žaidėjai, vieno etapo metu komandai gali atstovauti ne daugiau kaip 4 žaidėjai. </w:t>
      </w:r>
    </w:p>
    <w:p w:rsidR="00D84FEC" w:rsidRPr="008774DD" w:rsidRDefault="00D84FEC"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 xml:space="preserve">4.5. Žaidėjas viso čempionato metu gali atstovauti tik vienai komandai. </w:t>
      </w:r>
    </w:p>
    <w:p w:rsidR="00D84FEC" w:rsidRPr="008774DD" w:rsidRDefault="00D84FEC"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4.6. Visi žaidėjai privalo pasitikrinti savo sveikatą ir rungtyniauti tik įsitikinę, kad jų sveikatos būklė tinkama. Už jų sveikatos sutrikimus varžybų metu organizatorius neatsako. Kiekvienas dalyvis savo parašu vardinėje paraiškoje tvirtina, kad yra sveikas ir gali sportuoti.</w:t>
      </w:r>
    </w:p>
    <w:p w:rsidR="00D84FEC" w:rsidRPr="008774DD" w:rsidRDefault="00D84FEC"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 xml:space="preserve"> 4.7. Visi dalyviai varžybose dalyvauja laisva valia, prisiima visą su dalyvavimu jose susijusią (įskaitant sveikatos sutrikimus) riziką.</w:t>
      </w:r>
    </w:p>
    <w:p w:rsidR="00D84FEC" w:rsidRPr="008774DD" w:rsidRDefault="00D84FEC"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 xml:space="preserve"> 4.8. Už nepilnamečius atsako jų tėvai, globėjai ar lydintys pilnamečiai asmenys. </w:t>
      </w:r>
    </w:p>
    <w:p w:rsidR="00D84FEC" w:rsidRPr="008774DD" w:rsidRDefault="00D84FEC"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4.9. Visi dalyviai privalo būti susipažinę su Nuostatais ir Taisyklėmis bei jų laikytis.</w:t>
      </w:r>
    </w:p>
    <w:p w:rsidR="00D84FEC" w:rsidRPr="008774DD" w:rsidRDefault="00D84FEC"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 xml:space="preserve">4.10. Komandų registracija vykdoma išankstiniu būdu, atsiuntus vardinę </w:t>
      </w:r>
      <w:r w:rsidR="00810006" w:rsidRPr="008774DD">
        <w:rPr>
          <w:rFonts w:ascii="Times New Roman" w:hAnsi="Times New Roman" w:cs="Times New Roman"/>
          <w:sz w:val="24"/>
          <w:szCs w:val="24"/>
        </w:rPr>
        <w:t xml:space="preserve">elektroninę </w:t>
      </w:r>
      <w:r w:rsidR="00810006" w:rsidRPr="008774DD">
        <w:rPr>
          <w:rFonts w:ascii="Times New Roman" w:hAnsi="Times New Roman" w:cs="Times New Roman"/>
          <w:color w:val="FF0000"/>
          <w:sz w:val="24"/>
          <w:szCs w:val="24"/>
        </w:rPr>
        <w:t>paraišką .........</w:t>
      </w:r>
      <w:r w:rsidRPr="008774DD">
        <w:rPr>
          <w:rFonts w:ascii="Times New Roman" w:hAnsi="Times New Roman" w:cs="Times New Roman"/>
          <w:color w:val="FF0000"/>
          <w:sz w:val="24"/>
          <w:szCs w:val="24"/>
        </w:rPr>
        <w:t>likus ne mažiau negu 48 val. iki etapo pradžios</w:t>
      </w:r>
      <w:r w:rsidRPr="008774DD">
        <w:rPr>
          <w:rFonts w:ascii="Times New Roman" w:hAnsi="Times New Roman" w:cs="Times New Roman"/>
          <w:sz w:val="24"/>
          <w:szCs w:val="24"/>
        </w:rPr>
        <w:t>. Renginio vietoje registracija vykdoma tik esant laisvoms vietoms.</w:t>
      </w:r>
    </w:p>
    <w:p w:rsidR="00D84FEC" w:rsidRDefault="00D84FEC" w:rsidP="008774DD">
      <w:pPr>
        <w:spacing w:after="0" w:line="360" w:lineRule="auto"/>
        <w:rPr>
          <w:rFonts w:ascii="Times New Roman" w:hAnsi="Times New Roman" w:cs="Times New Roman"/>
          <w:color w:val="FF0000"/>
          <w:sz w:val="24"/>
          <w:szCs w:val="24"/>
        </w:rPr>
      </w:pPr>
      <w:r w:rsidRPr="008774DD">
        <w:rPr>
          <w:rFonts w:ascii="Times New Roman" w:hAnsi="Times New Roman" w:cs="Times New Roman"/>
          <w:color w:val="FF0000"/>
          <w:sz w:val="24"/>
          <w:szCs w:val="24"/>
        </w:rPr>
        <w:t xml:space="preserve"> 4.11. Startinis mokestis 6 eurai varžybų </w:t>
      </w:r>
      <w:r w:rsidR="00810006" w:rsidRPr="008774DD">
        <w:rPr>
          <w:rFonts w:ascii="Times New Roman" w:hAnsi="Times New Roman" w:cs="Times New Roman"/>
          <w:color w:val="FF0000"/>
          <w:sz w:val="24"/>
          <w:szCs w:val="24"/>
        </w:rPr>
        <w:t>dalyviui</w:t>
      </w:r>
      <w:r w:rsidRPr="008774DD">
        <w:rPr>
          <w:rFonts w:ascii="Times New Roman" w:hAnsi="Times New Roman" w:cs="Times New Roman"/>
          <w:color w:val="FF0000"/>
          <w:sz w:val="24"/>
          <w:szCs w:val="24"/>
        </w:rPr>
        <w:t xml:space="preserve">. </w:t>
      </w:r>
    </w:p>
    <w:p w:rsidR="000C050D" w:rsidRPr="000C050D" w:rsidRDefault="000C050D" w:rsidP="008774DD">
      <w:pPr>
        <w:spacing w:after="0" w:line="360" w:lineRule="auto"/>
        <w:rPr>
          <w:rFonts w:ascii="Times New Roman" w:hAnsi="Times New Roman" w:cs="Times New Roman"/>
          <w:color w:val="000000" w:themeColor="text1"/>
          <w:sz w:val="24"/>
          <w:szCs w:val="24"/>
        </w:rPr>
      </w:pPr>
      <w:r w:rsidRPr="000C050D">
        <w:rPr>
          <w:rFonts w:ascii="Times New Roman" w:hAnsi="Times New Roman" w:cs="Times New Roman"/>
          <w:color w:val="000000" w:themeColor="text1"/>
          <w:sz w:val="24"/>
          <w:szCs w:val="24"/>
        </w:rPr>
        <w:t>4.12. Čempionate leidžiama dalyvauti  krepšinio  komandoms iki turo registracijos pabaigos sumokėjus dalyvio mokestį į Molėtų r. kūno kultūros ir sporto centro sąskaitą LT514010045500060096.</w:t>
      </w:r>
    </w:p>
    <w:p w:rsidR="00D84FEC" w:rsidRPr="008774DD" w:rsidRDefault="000C050D" w:rsidP="008774DD">
      <w:pPr>
        <w:spacing w:after="0" w:line="360" w:lineRule="auto"/>
        <w:rPr>
          <w:rFonts w:ascii="Times New Roman" w:hAnsi="Times New Roman" w:cs="Times New Roman"/>
          <w:sz w:val="24"/>
          <w:szCs w:val="24"/>
        </w:rPr>
      </w:pPr>
      <w:r>
        <w:rPr>
          <w:rFonts w:ascii="Times New Roman" w:hAnsi="Times New Roman" w:cs="Times New Roman"/>
          <w:sz w:val="24"/>
          <w:szCs w:val="24"/>
        </w:rPr>
        <w:t>4.13</w:t>
      </w:r>
      <w:r w:rsidR="00D84FEC" w:rsidRPr="008774DD">
        <w:rPr>
          <w:rFonts w:ascii="Times New Roman" w:hAnsi="Times New Roman" w:cs="Times New Roman"/>
          <w:sz w:val="24"/>
          <w:szCs w:val="24"/>
        </w:rPr>
        <w:t xml:space="preserve">. Kiekvieno etapo varžybų sistema nustatoma pasibaigus etapo registracijai. </w:t>
      </w:r>
    </w:p>
    <w:p w:rsidR="00D84FEC" w:rsidRPr="008774DD" w:rsidRDefault="000C050D" w:rsidP="008774DD">
      <w:pPr>
        <w:spacing w:after="0" w:line="360" w:lineRule="auto"/>
        <w:rPr>
          <w:rFonts w:ascii="Times New Roman" w:hAnsi="Times New Roman" w:cs="Times New Roman"/>
          <w:sz w:val="24"/>
          <w:szCs w:val="24"/>
        </w:rPr>
      </w:pPr>
      <w:r>
        <w:rPr>
          <w:rFonts w:ascii="Times New Roman" w:hAnsi="Times New Roman" w:cs="Times New Roman"/>
          <w:sz w:val="24"/>
          <w:szCs w:val="24"/>
        </w:rPr>
        <w:t>4.14</w:t>
      </w:r>
      <w:r w:rsidR="00D84FEC" w:rsidRPr="008774DD">
        <w:rPr>
          <w:rFonts w:ascii="Times New Roman" w:hAnsi="Times New Roman" w:cs="Times New Roman"/>
          <w:sz w:val="24"/>
          <w:szCs w:val="24"/>
        </w:rPr>
        <w:t>. Varžybos grupėse nevykdomos</w:t>
      </w:r>
      <w:r w:rsidR="008774DD" w:rsidRPr="008774DD">
        <w:rPr>
          <w:rFonts w:ascii="Times New Roman" w:hAnsi="Times New Roman" w:cs="Times New Roman"/>
          <w:sz w:val="24"/>
          <w:szCs w:val="24"/>
        </w:rPr>
        <w:t xml:space="preserve"> užsiregistravo mažiau negu 3</w:t>
      </w:r>
      <w:r w:rsidR="00D84FEC" w:rsidRPr="008774DD">
        <w:rPr>
          <w:rFonts w:ascii="Times New Roman" w:hAnsi="Times New Roman" w:cs="Times New Roman"/>
          <w:sz w:val="24"/>
          <w:szCs w:val="24"/>
        </w:rPr>
        <w:t xml:space="preserve"> komandos. </w:t>
      </w:r>
    </w:p>
    <w:p w:rsidR="00D84FEC" w:rsidRPr="008774DD" w:rsidRDefault="000C050D" w:rsidP="008774DD">
      <w:pPr>
        <w:spacing w:after="0" w:line="360" w:lineRule="auto"/>
        <w:rPr>
          <w:rFonts w:ascii="Times New Roman" w:hAnsi="Times New Roman" w:cs="Times New Roman"/>
          <w:sz w:val="24"/>
          <w:szCs w:val="24"/>
        </w:rPr>
      </w:pPr>
      <w:r>
        <w:rPr>
          <w:rFonts w:ascii="Times New Roman" w:hAnsi="Times New Roman" w:cs="Times New Roman"/>
          <w:sz w:val="24"/>
          <w:szCs w:val="24"/>
        </w:rPr>
        <w:t>4.15</w:t>
      </w:r>
      <w:r w:rsidR="00D84FEC" w:rsidRPr="008774DD">
        <w:rPr>
          <w:rFonts w:ascii="Times New Roman" w:hAnsi="Times New Roman" w:cs="Times New Roman"/>
          <w:sz w:val="24"/>
          <w:szCs w:val="24"/>
        </w:rPr>
        <w:t>. Kiekviename etape savo grupėje rungtyniaujančios komandos pagal galutinę užimtą vietą gauna įskaitinius reitingo taškus. Taškų lentelė (esant daugiau negu 10 komandų, taškai proporcingai didėja):</w:t>
      </w:r>
    </w:p>
    <w:tbl>
      <w:tblPr>
        <w:tblStyle w:val="Lentelstinklelis"/>
        <w:tblW w:w="9497" w:type="dxa"/>
        <w:tblInd w:w="-5" w:type="dxa"/>
        <w:tblLook w:val="04A0" w:firstRow="1" w:lastRow="0" w:firstColumn="1" w:lastColumn="0" w:noHBand="0" w:noVBand="1"/>
      </w:tblPr>
      <w:tblGrid>
        <w:gridCol w:w="1645"/>
        <w:gridCol w:w="736"/>
        <w:gridCol w:w="736"/>
        <w:gridCol w:w="736"/>
        <w:gridCol w:w="794"/>
        <w:gridCol w:w="795"/>
        <w:gridCol w:w="795"/>
        <w:gridCol w:w="795"/>
        <w:gridCol w:w="796"/>
        <w:gridCol w:w="796"/>
        <w:gridCol w:w="873"/>
      </w:tblGrid>
      <w:tr w:rsidR="00810006" w:rsidTr="008774DD">
        <w:tc>
          <w:tcPr>
            <w:tcW w:w="1645" w:type="dxa"/>
          </w:tcPr>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Dalyvavusių komandų skaičius</w:t>
            </w:r>
          </w:p>
        </w:tc>
        <w:tc>
          <w:tcPr>
            <w:tcW w:w="736" w:type="dxa"/>
          </w:tcPr>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I</w:t>
            </w:r>
          </w:p>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Vieta</w:t>
            </w:r>
          </w:p>
        </w:tc>
        <w:tc>
          <w:tcPr>
            <w:tcW w:w="736" w:type="dxa"/>
          </w:tcPr>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II</w:t>
            </w:r>
          </w:p>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Vieta</w:t>
            </w:r>
          </w:p>
        </w:tc>
        <w:tc>
          <w:tcPr>
            <w:tcW w:w="736" w:type="dxa"/>
          </w:tcPr>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III</w:t>
            </w:r>
            <w:r w:rsidRPr="00810006">
              <w:rPr>
                <w:rFonts w:ascii="Times New Roman" w:hAnsi="Times New Roman" w:cs="Times New Roman"/>
                <w:sz w:val="24"/>
                <w:szCs w:val="24"/>
              </w:rPr>
              <w:br/>
              <w:t>Vieta</w:t>
            </w:r>
          </w:p>
        </w:tc>
        <w:tc>
          <w:tcPr>
            <w:tcW w:w="794" w:type="dxa"/>
          </w:tcPr>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IV</w:t>
            </w:r>
          </w:p>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Vieta</w:t>
            </w:r>
          </w:p>
        </w:tc>
        <w:tc>
          <w:tcPr>
            <w:tcW w:w="795" w:type="dxa"/>
          </w:tcPr>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V</w:t>
            </w:r>
          </w:p>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Vieta</w:t>
            </w:r>
          </w:p>
        </w:tc>
        <w:tc>
          <w:tcPr>
            <w:tcW w:w="795" w:type="dxa"/>
          </w:tcPr>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VI</w:t>
            </w:r>
          </w:p>
          <w:p w:rsidR="00810006" w:rsidRPr="00810006" w:rsidRDefault="00810006" w:rsidP="00810006">
            <w:pPr>
              <w:pStyle w:val="Sraopastraipa"/>
              <w:ind w:left="0"/>
              <w:rPr>
                <w:rFonts w:ascii="Times New Roman" w:hAnsi="Times New Roman" w:cs="Times New Roman"/>
                <w:i/>
                <w:sz w:val="24"/>
                <w:szCs w:val="24"/>
              </w:rPr>
            </w:pPr>
            <w:r w:rsidRPr="00810006">
              <w:rPr>
                <w:rFonts w:ascii="Times New Roman" w:hAnsi="Times New Roman" w:cs="Times New Roman"/>
                <w:sz w:val="24"/>
                <w:szCs w:val="24"/>
              </w:rPr>
              <w:t>Vieta</w:t>
            </w:r>
          </w:p>
        </w:tc>
        <w:tc>
          <w:tcPr>
            <w:tcW w:w="795" w:type="dxa"/>
          </w:tcPr>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VII</w:t>
            </w:r>
          </w:p>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Vieta</w:t>
            </w:r>
          </w:p>
        </w:tc>
        <w:tc>
          <w:tcPr>
            <w:tcW w:w="796" w:type="dxa"/>
          </w:tcPr>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VIII</w:t>
            </w:r>
          </w:p>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Vieta</w:t>
            </w:r>
          </w:p>
        </w:tc>
        <w:tc>
          <w:tcPr>
            <w:tcW w:w="796" w:type="dxa"/>
          </w:tcPr>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IX</w:t>
            </w:r>
          </w:p>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Vieta</w:t>
            </w:r>
          </w:p>
        </w:tc>
        <w:tc>
          <w:tcPr>
            <w:tcW w:w="873" w:type="dxa"/>
          </w:tcPr>
          <w:p w:rsidR="00810006" w:rsidRPr="00810006" w:rsidRDefault="00810006" w:rsidP="00810006">
            <w:pPr>
              <w:pStyle w:val="Sraopastraipa"/>
              <w:ind w:left="0"/>
              <w:rPr>
                <w:rFonts w:ascii="Times New Roman" w:hAnsi="Times New Roman" w:cs="Times New Roman"/>
                <w:sz w:val="24"/>
                <w:szCs w:val="24"/>
              </w:rPr>
            </w:pPr>
            <w:r w:rsidRPr="00810006">
              <w:rPr>
                <w:rFonts w:ascii="Times New Roman" w:hAnsi="Times New Roman" w:cs="Times New Roman"/>
                <w:sz w:val="24"/>
                <w:szCs w:val="24"/>
              </w:rPr>
              <w:t>X</w:t>
            </w:r>
          </w:p>
        </w:tc>
      </w:tr>
      <w:tr w:rsidR="00810006" w:rsidTr="008774DD">
        <w:tc>
          <w:tcPr>
            <w:tcW w:w="164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20</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794"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9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9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873"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r>
      <w:tr w:rsidR="00810006" w:rsidTr="008774DD">
        <w:tc>
          <w:tcPr>
            <w:tcW w:w="164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9</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18</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794"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9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9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873" w:type="dxa"/>
          </w:tcPr>
          <w:p w:rsidR="00810006" w:rsidRDefault="00810006" w:rsidP="00810006">
            <w:pPr>
              <w:pStyle w:val="Sraopastraipa"/>
              <w:spacing w:line="360" w:lineRule="auto"/>
              <w:ind w:left="0"/>
              <w:rPr>
                <w:rFonts w:ascii="Times New Roman" w:hAnsi="Times New Roman" w:cs="Times New Roman"/>
                <w:sz w:val="24"/>
                <w:szCs w:val="24"/>
              </w:rPr>
            </w:pPr>
          </w:p>
        </w:tc>
      </w:tr>
      <w:tr w:rsidR="00810006" w:rsidTr="008774DD">
        <w:tc>
          <w:tcPr>
            <w:tcW w:w="164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16</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794"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9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96"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873" w:type="dxa"/>
          </w:tcPr>
          <w:p w:rsidR="00810006" w:rsidRDefault="00810006" w:rsidP="00810006">
            <w:pPr>
              <w:pStyle w:val="Sraopastraipa"/>
              <w:spacing w:line="360" w:lineRule="auto"/>
              <w:ind w:left="0"/>
              <w:rPr>
                <w:rFonts w:ascii="Times New Roman" w:hAnsi="Times New Roman" w:cs="Times New Roman"/>
                <w:sz w:val="24"/>
                <w:szCs w:val="24"/>
              </w:rPr>
            </w:pPr>
          </w:p>
        </w:tc>
      </w:tr>
      <w:tr w:rsidR="00810006" w:rsidTr="008774DD">
        <w:tc>
          <w:tcPr>
            <w:tcW w:w="164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94"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96"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6"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873" w:type="dxa"/>
          </w:tcPr>
          <w:p w:rsidR="00810006" w:rsidRDefault="00810006" w:rsidP="00810006">
            <w:pPr>
              <w:pStyle w:val="Sraopastraipa"/>
              <w:spacing w:line="360" w:lineRule="auto"/>
              <w:ind w:left="0"/>
              <w:rPr>
                <w:rFonts w:ascii="Times New Roman" w:hAnsi="Times New Roman" w:cs="Times New Roman"/>
                <w:sz w:val="24"/>
                <w:szCs w:val="24"/>
              </w:rPr>
            </w:pPr>
          </w:p>
        </w:tc>
      </w:tr>
      <w:tr w:rsidR="00810006" w:rsidTr="008774DD">
        <w:tc>
          <w:tcPr>
            <w:tcW w:w="164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12</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94"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95"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6"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6"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873" w:type="dxa"/>
          </w:tcPr>
          <w:p w:rsidR="00810006" w:rsidRDefault="00810006" w:rsidP="00810006">
            <w:pPr>
              <w:pStyle w:val="Sraopastraipa"/>
              <w:spacing w:line="360" w:lineRule="auto"/>
              <w:ind w:left="0"/>
              <w:rPr>
                <w:rFonts w:ascii="Times New Roman" w:hAnsi="Times New Roman" w:cs="Times New Roman"/>
                <w:sz w:val="24"/>
                <w:szCs w:val="24"/>
              </w:rPr>
            </w:pPr>
          </w:p>
        </w:tc>
      </w:tr>
      <w:tr w:rsidR="00810006" w:rsidTr="008774DD">
        <w:tc>
          <w:tcPr>
            <w:tcW w:w="164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94"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9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95"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5"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6"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6"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873" w:type="dxa"/>
          </w:tcPr>
          <w:p w:rsidR="00810006" w:rsidRDefault="00810006" w:rsidP="00810006">
            <w:pPr>
              <w:pStyle w:val="Sraopastraipa"/>
              <w:spacing w:line="360" w:lineRule="auto"/>
              <w:ind w:left="0"/>
              <w:rPr>
                <w:rFonts w:ascii="Times New Roman" w:hAnsi="Times New Roman" w:cs="Times New Roman"/>
                <w:sz w:val="24"/>
                <w:szCs w:val="24"/>
              </w:rPr>
            </w:pPr>
          </w:p>
        </w:tc>
      </w:tr>
      <w:tr w:rsidR="00810006" w:rsidTr="008774DD">
        <w:tc>
          <w:tcPr>
            <w:tcW w:w="164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94"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95"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5"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5"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6"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6"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873" w:type="dxa"/>
          </w:tcPr>
          <w:p w:rsidR="00810006" w:rsidRDefault="00810006" w:rsidP="00810006">
            <w:pPr>
              <w:pStyle w:val="Sraopastraipa"/>
              <w:spacing w:line="360" w:lineRule="auto"/>
              <w:ind w:left="0"/>
              <w:rPr>
                <w:rFonts w:ascii="Times New Roman" w:hAnsi="Times New Roman" w:cs="Times New Roman"/>
                <w:sz w:val="24"/>
                <w:szCs w:val="24"/>
              </w:rPr>
            </w:pPr>
          </w:p>
        </w:tc>
      </w:tr>
      <w:tr w:rsidR="00810006" w:rsidTr="008774DD">
        <w:tc>
          <w:tcPr>
            <w:tcW w:w="1645"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36" w:type="dxa"/>
          </w:tcPr>
          <w:p w:rsidR="00810006" w:rsidRDefault="008774DD" w:rsidP="00810006">
            <w:pPr>
              <w:pStyle w:val="Sraopastraipa"/>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94"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5"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5"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5"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6"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796" w:type="dxa"/>
          </w:tcPr>
          <w:p w:rsidR="00810006" w:rsidRDefault="00810006" w:rsidP="00810006">
            <w:pPr>
              <w:pStyle w:val="Sraopastraipa"/>
              <w:spacing w:line="360" w:lineRule="auto"/>
              <w:ind w:left="0"/>
              <w:rPr>
                <w:rFonts w:ascii="Times New Roman" w:hAnsi="Times New Roman" w:cs="Times New Roman"/>
                <w:sz w:val="24"/>
                <w:szCs w:val="24"/>
              </w:rPr>
            </w:pPr>
          </w:p>
        </w:tc>
        <w:tc>
          <w:tcPr>
            <w:tcW w:w="873" w:type="dxa"/>
          </w:tcPr>
          <w:p w:rsidR="00810006" w:rsidRDefault="00810006" w:rsidP="00810006">
            <w:pPr>
              <w:pStyle w:val="Sraopastraipa"/>
              <w:spacing w:line="360" w:lineRule="auto"/>
              <w:ind w:left="0"/>
              <w:rPr>
                <w:rFonts w:ascii="Times New Roman" w:hAnsi="Times New Roman" w:cs="Times New Roman"/>
                <w:sz w:val="24"/>
                <w:szCs w:val="24"/>
              </w:rPr>
            </w:pPr>
          </w:p>
        </w:tc>
      </w:tr>
    </w:tbl>
    <w:p w:rsidR="00810006" w:rsidRDefault="00810006" w:rsidP="00810006">
      <w:pPr>
        <w:pStyle w:val="Sraopastraipa"/>
        <w:spacing w:after="0" w:line="360" w:lineRule="auto"/>
        <w:ind w:left="714"/>
        <w:rPr>
          <w:rFonts w:ascii="Times New Roman" w:hAnsi="Times New Roman" w:cs="Times New Roman"/>
          <w:sz w:val="24"/>
          <w:szCs w:val="24"/>
        </w:rPr>
      </w:pPr>
    </w:p>
    <w:p w:rsidR="008774DD" w:rsidRDefault="008774DD" w:rsidP="008774DD">
      <w:pPr>
        <w:pStyle w:val="Sraopastraipa"/>
        <w:spacing w:after="0" w:line="360" w:lineRule="auto"/>
        <w:ind w:left="714"/>
        <w:jc w:val="center"/>
      </w:pPr>
    </w:p>
    <w:p w:rsidR="008774DD" w:rsidRDefault="008774DD" w:rsidP="008774DD">
      <w:pPr>
        <w:pStyle w:val="Sraopastraipa"/>
        <w:spacing w:after="0" w:line="360" w:lineRule="auto"/>
        <w:ind w:left="714"/>
        <w:jc w:val="center"/>
        <w:rPr>
          <w:rFonts w:ascii="Times New Roman" w:hAnsi="Times New Roman" w:cs="Times New Roman"/>
          <w:sz w:val="24"/>
          <w:szCs w:val="24"/>
        </w:rPr>
      </w:pPr>
    </w:p>
    <w:p w:rsidR="008774DD" w:rsidRDefault="008774DD" w:rsidP="008774DD">
      <w:pPr>
        <w:pStyle w:val="Sraopastraipa"/>
        <w:spacing w:after="0" w:line="360" w:lineRule="auto"/>
        <w:ind w:left="714"/>
        <w:jc w:val="center"/>
        <w:rPr>
          <w:rFonts w:ascii="Times New Roman" w:hAnsi="Times New Roman" w:cs="Times New Roman"/>
          <w:sz w:val="24"/>
          <w:szCs w:val="24"/>
        </w:rPr>
      </w:pPr>
      <w:r w:rsidRPr="008774DD">
        <w:rPr>
          <w:rFonts w:ascii="Times New Roman" w:hAnsi="Times New Roman" w:cs="Times New Roman"/>
          <w:sz w:val="24"/>
          <w:szCs w:val="24"/>
        </w:rPr>
        <w:t>V. DALYVIŲ APDOVANOJIMAS</w:t>
      </w:r>
    </w:p>
    <w:p w:rsidR="008774DD" w:rsidRPr="008774DD" w:rsidRDefault="008774DD" w:rsidP="008774DD">
      <w:pPr>
        <w:pStyle w:val="Sraopastraipa"/>
        <w:spacing w:after="0" w:line="360" w:lineRule="auto"/>
        <w:ind w:left="714"/>
        <w:jc w:val="center"/>
        <w:rPr>
          <w:rFonts w:ascii="Times New Roman" w:hAnsi="Times New Roman" w:cs="Times New Roman"/>
          <w:sz w:val="24"/>
          <w:szCs w:val="24"/>
        </w:rPr>
      </w:pPr>
    </w:p>
    <w:p w:rsidR="008774DD" w:rsidRPr="008774DD" w:rsidRDefault="008774DD"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 xml:space="preserve">5.1. Komandų žaidėjai, atskiruose etapuose iškovoję prizines vietas, apdovanojami medaliais. </w:t>
      </w:r>
    </w:p>
    <w:p w:rsidR="008774DD" w:rsidRDefault="008774DD"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5.2. Komandos, bendroje įskaitoje užėmusios 1-3 vietas, apdovanojamos taurėmis ar kitais prizais.</w:t>
      </w:r>
    </w:p>
    <w:p w:rsidR="008774DD" w:rsidRDefault="008774DD" w:rsidP="008774DD">
      <w:pPr>
        <w:spacing w:after="0" w:line="360" w:lineRule="auto"/>
        <w:jc w:val="center"/>
        <w:rPr>
          <w:rFonts w:ascii="Times New Roman" w:hAnsi="Times New Roman" w:cs="Times New Roman"/>
          <w:sz w:val="24"/>
          <w:szCs w:val="24"/>
        </w:rPr>
      </w:pPr>
    </w:p>
    <w:p w:rsidR="008774DD" w:rsidRDefault="008774DD" w:rsidP="008774DD">
      <w:pPr>
        <w:spacing w:after="0" w:line="360" w:lineRule="auto"/>
        <w:jc w:val="center"/>
        <w:rPr>
          <w:rFonts w:ascii="Times New Roman" w:hAnsi="Times New Roman" w:cs="Times New Roman"/>
          <w:sz w:val="24"/>
          <w:szCs w:val="24"/>
        </w:rPr>
      </w:pPr>
      <w:r w:rsidRPr="008774DD">
        <w:rPr>
          <w:rFonts w:ascii="Times New Roman" w:hAnsi="Times New Roman" w:cs="Times New Roman"/>
          <w:sz w:val="24"/>
          <w:szCs w:val="24"/>
        </w:rPr>
        <w:t>VI. BAIGIAMOSIOS NUOSTATOS</w:t>
      </w:r>
    </w:p>
    <w:p w:rsidR="008774DD" w:rsidRPr="008774DD" w:rsidRDefault="008774DD" w:rsidP="008774DD">
      <w:pPr>
        <w:spacing w:after="0" w:line="360" w:lineRule="auto"/>
        <w:jc w:val="center"/>
        <w:rPr>
          <w:rFonts w:ascii="Times New Roman" w:hAnsi="Times New Roman" w:cs="Times New Roman"/>
          <w:sz w:val="24"/>
          <w:szCs w:val="24"/>
        </w:rPr>
      </w:pPr>
    </w:p>
    <w:p w:rsidR="008774DD" w:rsidRPr="008774DD" w:rsidRDefault="008774DD"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 xml:space="preserve"> 6.1.</w:t>
      </w:r>
      <w:r w:rsidR="00436783">
        <w:rPr>
          <w:rFonts w:ascii="Times New Roman" w:hAnsi="Times New Roman" w:cs="Times New Roman"/>
          <w:sz w:val="24"/>
          <w:szCs w:val="24"/>
        </w:rPr>
        <w:t>Molėtų</w:t>
      </w:r>
      <w:r w:rsidRPr="008774DD">
        <w:rPr>
          <w:rFonts w:ascii="Times New Roman" w:hAnsi="Times New Roman" w:cs="Times New Roman"/>
          <w:sz w:val="24"/>
          <w:szCs w:val="24"/>
        </w:rPr>
        <w:t xml:space="preserve"> rajono </w:t>
      </w:r>
      <w:r w:rsidR="00493994">
        <w:rPr>
          <w:rFonts w:ascii="Times New Roman" w:hAnsi="Times New Roman" w:cs="Times New Roman"/>
          <w:sz w:val="24"/>
          <w:szCs w:val="24"/>
        </w:rPr>
        <w:t xml:space="preserve">atvirasis </w:t>
      </w:r>
      <w:r w:rsidRPr="008774DD">
        <w:rPr>
          <w:rFonts w:ascii="Times New Roman" w:hAnsi="Times New Roman" w:cs="Times New Roman"/>
          <w:sz w:val="24"/>
          <w:szCs w:val="24"/>
        </w:rPr>
        <w:t xml:space="preserve">krepšinio 3x3 čempionatas – viešas renginys, kuriame gali būti filmuojama ir fotografuojama. </w:t>
      </w:r>
    </w:p>
    <w:p w:rsidR="008774DD" w:rsidRDefault="008774DD"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6.2. Filmuota ar fotografuota medžiaga yra platinama žiniasklaidoje, TV kanalais ir internete.</w:t>
      </w:r>
    </w:p>
    <w:p w:rsidR="008774DD" w:rsidRDefault="008774DD" w:rsidP="008774DD">
      <w:pPr>
        <w:spacing w:after="0" w:line="360" w:lineRule="auto"/>
        <w:rPr>
          <w:rFonts w:ascii="Times New Roman" w:hAnsi="Times New Roman" w:cs="Times New Roman"/>
          <w:sz w:val="24"/>
          <w:szCs w:val="24"/>
        </w:rPr>
      </w:pPr>
      <w:r w:rsidRPr="008774DD">
        <w:rPr>
          <w:rFonts w:ascii="Times New Roman" w:hAnsi="Times New Roman" w:cs="Times New Roman"/>
          <w:sz w:val="24"/>
          <w:szCs w:val="24"/>
        </w:rPr>
        <w:t>6.3. Sportininkai, dalyvaudami varžybose, patvirtina, kad su šiais nuostatais susipažino ir jų laikysis.</w:t>
      </w:r>
    </w:p>
    <w:p w:rsidR="00436783" w:rsidRPr="008774DD" w:rsidRDefault="00436783" w:rsidP="008774DD">
      <w:pPr>
        <w:spacing w:after="0" w:line="360" w:lineRule="auto"/>
        <w:rPr>
          <w:rFonts w:ascii="Times New Roman" w:hAnsi="Times New Roman" w:cs="Times New Roman"/>
          <w:sz w:val="24"/>
          <w:szCs w:val="24"/>
        </w:rPr>
      </w:pPr>
    </w:p>
    <w:sectPr w:rsidR="00436783" w:rsidRPr="008774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11721"/>
    <w:multiLevelType w:val="hybridMultilevel"/>
    <w:tmpl w:val="11A68E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A9"/>
    <w:rsid w:val="000C050D"/>
    <w:rsid w:val="00436783"/>
    <w:rsid w:val="00493994"/>
    <w:rsid w:val="00810006"/>
    <w:rsid w:val="008774DD"/>
    <w:rsid w:val="008E2DDD"/>
    <w:rsid w:val="00AC5FC6"/>
    <w:rsid w:val="00B06095"/>
    <w:rsid w:val="00CB056C"/>
    <w:rsid w:val="00CC0485"/>
    <w:rsid w:val="00D44525"/>
    <w:rsid w:val="00D84FEC"/>
    <w:rsid w:val="00DD3301"/>
    <w:rsid w:val="00F47FA9"/>
    <w:rsid w:val="00F643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0FF2B-B158-416A-A88E-07789AAB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E2DDD"/>
    <w:pPr>
      <w:ind w:left="720"/>
      <w:contextualSpacing/>
    </w:pPr>
  </w:style>
  <w:style w:type="character" w:styleId="Hipersaitas">
    <w:name w:val="Hyperlink"/>
    <w:basedOn w:val="Numatytasispastraiposriftas"/>
    <w:uiPriority w:val="99"/>
    <w:unhideWhenUsed/>
    <w:rsid w:val="00810006"/>
    <w:rPr>
      <w:color w:val="0563C1" w:themeColor="hyperlink"/>
      <w:u w:val="single"/>
    </w:rPr>
  </w:style>
  <w:style w:type="table" w:styleId="Lentelstinklelis">
    <w:name w:val="Table Grid"/>
    <w:basedOn w:val="prastojilentel"/>
    <w:uiPriority w:val="39"/>
    <w:rsid w:val="0081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2401</Words>
  <Characters>1369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7</cp:revision>
  <dcterms:created xsi:type="dcterms:W3CDTF">2021-03-17T06:29:00Z</dcterms:created>
  <dcterms:modified xsi:type="dcterms:W3CDTF">2021-07-07T11:54:00Z</dcterms:modified>
</cp:coreProperties>
</file>